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433EE9" w:rsidP="00433E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433EE9" w:rsidP="00433E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29 октября 2</w:t>
      </w:r>
      <w:r w:rsidRPr="00433EE9">
        <w:rPr>
          <w:rFonts w:ascii="Times New Roman" w:hAnsi="Times New Roman" w:cs="Times New Roman"/>
          <w:sz w:val="26"/>
          <w:szCs w:val="26"/>
        </w:rPr>
        <w:t>025 года</w:t>
      </w:r>
      <w:r w:rsidR="00433E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433EE9" w:rsidR="00433EE9">
        <w:rPr>
          <w:rFonts w:ascii="Times New Roman" w:hAnsi="Times New Roman" w:cs="Times New Roman"/>
          <w:sz w:val="26"/>
          <w:szCs w:val="26"/>
        </w:rPr>
        <w:t>город Когалым</w:t>
      </w:r>
    </w:p>
    <w:p w:rsidR="00433EE9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И.о</w:t>
      </w:r>
      <w:r w:rsidRPr="00433EE9">
        <w:rPr>
          <w:rFonts w:ascii="Times New Roman" w:hAnsi="Times New Roman" w:cs="Times New Roman"/>
          <w:sz w:val="26"/>
          <w:szCs w:val="26"/>
        </w:rPr>
        <w:t>. мирового судьи судебного участка №3 Когалымского судебного района Ханты-Мансийского автономного округа – Югры мировой судья судебного участка №2 Когалымского судебного района Ханты-Мансийского автономного округа – Югры Красников С</w:t>
      </w:r>
      <w:r w:rsidR="00433EE9">
        <w:rPr>
          <w:rFonts w:ascii="Times New Roman" w:hAnsi="Times New Roman" w:cs="Times New Roman"/>
          <w:sz w:val="26"/>
          <w:szCs w:val="26"/>
        </w:rPr>
        <w:t xml:space="preserve">емен </w:t>
      </w:r>
      <w:r w:rsidRPr="00433EE9">
        <w:rPr>
          <w:rFonts w:ascii="Times New Roman" w:hAnsi="Times New Roman" w:cs="Times New Roman"/>
          <w:sz w:val="26"/>
          <w:szCs w:val="26"/>
        </w:rPr>
        <w:t>С</w:t>
      </w:r>
      <w:r w:rsidR="00433EE9">
        <w:rPr>
          <w:rFonts w:ascii="Times New Roman" w:hAnsi="Times New Roman" w:cs="Times New Roman"/>
          <w:sz w:val="26"/>
          <w:szCs w:val="26"/>
        </w:rPr>
        <w:t>ергеевич</w:t>
      </w:r>
      <w:r w:rsidRPr="00433EE9">
        <w:rPr>
          <w:rFonts w:ascii="Times New Roman" w:hAnsi="Times New Roman" w:cs="Times New Roman"/>
          <w:sz w:val="26"/>
          <w:szCs w:val="26"/>
        </w:rPr>
        <w:t xml:space="preserve"> </w:t>
      </w:r>
      <w:r w:rsidRPr="00433EE9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 г. Когалым ул.Мира д. 24), 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433EE9" w:rsidR="005D4405">
        <w:rPr>
          <w:rFonts w:ascii="Times New Roman" w:hAnsi="Times New Roman" w:cs="Times New Roman"/>
          <w:sz w:val="26"/>
          <w:szCs w:val="26"/>
        </w:rPr>
        <w:t xml:space="preserve">Алиева </w:t>
      </w:r>
      <w:r w:rsidRPr="00433EE9" w:rsidR="005D4405">
        <w:rPr>
          <w:rFonts w:ascii="Times New Roman" w:hAnsi="Times New Roman" w:cs="Times New Roman"/>
          <w:sz w:val="26"/>
          <w:szCs w:val="26"/>
        </w:rPr>
        <w:t>Илкина</w:t>
      </w:r>
      <w:r w:rsidRPr="00433EE9" w:rsidR="005D4405">
        <w:rPr>
          <w:rFonts w:ascii="Times New Roman" w:hAnsi="Times New Roman" w:cs="Times New Roman"/>
          <w:sz w:val="26"/>
          <w:szCs w:val="26"/>
        </w:rPr>
        <w:t xml:space="preserve"> Маис </w:t>
      </w:r>
      <w:r w:rsidRPr="00433EE9" w:rsidR="005D4405">
        <w:rPr>
          <w:rFonts w:ascii="Times New Roman" w:hAnsi="Times New Roman" w:cs="Times New Roman"/>
          <w:sz w:val="26"/>
          <w:szCs w:val="26"/>
        </w:rPr>
        <w:t>оглы</w:t>
      </w:r>
      <w:r w:rsidRPr="00433EE9" w:rsidR="005D4405">
        <w:rPr>
          <w:rFonts w:ascii="Times New Roman" w:hAnsi="Times New Roman" w:cs="Times New Roman"/>
          <w:sz w:val="26"/>
          <w:szCs w:val="26"/>
        </w:rPr>
        <w:t xml:space="preserve">, </w:t>
      </w:r>
      <w:r w:rsidR="00BB1174">
        <w:rPr>
          <w:rFonts w:ascii="Times New Roman" w:hAnsi="Times New Roman" w:cs="Times New Roman"/>
          <w:sz w:val="26"/>
          <w:szCs w:val="26"/>
        </w:rPr>
        <w:t>*</w:t>
      </w:r>
      <w:r w:rsidRPr="00433EE9"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433EE9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 привлекае</w:t>
      </w:r>
      <w:r w:rsidR="00433EE9">
        <w:rPr>
          <w:rFonts w:ascii="Times New Roman" w:hAnsi="Times New Roman" w:cs="Times New Roman"/>
          <w:sz w:val="26"/>
          <w:szCs w:val="26"/>
        </w:rPr>
        <w:t>мо</w:t>
      </w:r>
      <w:r w:rsidRPr="00433EE9">
        <w:rPr>
          <w:rFonts w:ascii="Times New Roman" w:hAnsi="Times New Roman" w:cs="Times New Roman"/>
          <w:sz w:val="26"/>
          <w:szCs w:val="26"/>
        </w:rPr>
        <w:t>го к административной ответственности, привлекаемого к административной ответственности по ч.1 ст.20.25 КоАП РФ,</w:t>
      </w:r>
    </w:p>
    <w:p w:rsidR="005D4405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433EE9" w:rsidP="00433EE9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433EE9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433EE9" w:rsidP="00433EE9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29.10</w:t>
      </w:r>
      <w:r w:rsidRPr="00433EE9">
        <w:rPr>
          <w:rFonts w:ascii="Times New Roman" w:hAnsi="Times New Roman" w:cs="Times New Roman"/>
          <w:sz w:val="26"/>
          <w:szCs w:val="26"/>
        </w:rPr>
        <w:t>.2025 в 09 час</w:t>
      </w:r>
      <w:r w:rsidR="00433EE9">
        <w:rPr>
          <w:rFonts w:ascii="Times New Roman" w:hAnsi="Times New Roman" w:cs="Times New Roman"/>
          <w:sz w:val="26"/>
          <w:szCs w:val="26"/>
        </w:rPr>
        <w:t>ов</w:t>
      </w:r>
      <w:r w:rsidRPr="00433EE9">
        <w:rPr>
          <w:rFonts w:ascii="Times New Roman" w:hAnsi="Times New Roman" w:cs="Times New Roman"/>
          <w:sz w:val="26"/>
          <w:szCs w:val="26"/>
        </w:rPr>
        <w:t xml:space="preserve"> </w:t>
      </w:r>
      <w:r w:rsidRPr="00433EE9">
        <w:rPr>
          <w:rFonts w:ascii="Times New Roman" w:hAnsi="Times New Roman" w:cs="Times New Roman"/>
          <w:sz w:val="26"/>
          <w:szCs w:val="26"/>
        </w:rPr>
        <w:t>00</w:t>
      </w:r>
      <w:r w:rsidRPr="00433EE9">
        <w:rPr>
          <w:rFonts w:ascii="Times New Roman" w:hAnsi="Times New Roman" w:cs="Times New Roman"/>
          <w:sz w:val="26"/>
          <w:szCs w:val="26"/>
        </w:rPr>
        <w:t xml:space="preserve"> мин</w:t>
      </w:r>
      <w:r w:rsidR="00433EE9">
        <w:rPr>
          <w:rFonts w:ascii="Times New Roman" w:hAnsi="Times New Roman" w:cs="Times New Roman"/>
          <w:sz w:val="26"/>
          <w:szCs w:val="26"/>
        </w:rPr>
        <w:t>ут</w:t>
      </w:r>
      <w:r w:rsidRPr="00433EE9">
        <w:rPr>
          <w:rFonts w:ascii="Times New Roman" w:hAnsi="Times New Roman" w:cs="Times New Roman"/>
          <w:sz w:val="26"/>
          <w:szCs w:val="26"/>
        </w:rPr>
        <w:t xml:space="preserve"> было установлено, что </w:t>
      </w:r>
      <w:r w:rsidRPr="00433EE9"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433EE9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 w:rsidRPr="00433EE9">
        <w:rPr>
          <w:rFonts w:ascii="Times New Roman" w:hAnsi="Times New Roman" w:cs="Times New Roman"/>
          <w:sz w:val="26"/>
          <w:szCs w:val="26"/>
        </w:rPr>
        <w:t>27</w:t>
      </w:r>
      <w:r w:rsidRPr="00433EE9">
        <w:rPr>
          <w:rFonts w:ascii="Times New Roman" w:hAnsi="Times New Roman" w:cs="Times New Roman"/>
          <w:sz w:val="26"/>
          <w:szCs w:val="26"/>
        </w:rPr>
        <w:t>.0</w:t>
      </w:r>
      <w:r w:rsidRPr="00433EE9">
        <w:rPr>
          <w:rFonts w:ascii="Times New Roman" w:hAnsi="Times New Roman" w:cs="Times New Roman"/>
          <w:sz w:val="26"/>
          <w:szCs w:val="26"/>
        </w:rPr>
        <w:t>8</w:t>
      </w:r>
      <w:r w:rsidRPr="00433EE9">
        <w:rPr>
          <w:rFonts w:ascii="Times New Roman" w:hAnsi="Times New Roman" w:cs="Times New Roman"/>
          <w:sz w:val="26"/>
          <w:szCs w:val="26"/>
        </w:rPr>
        <w:t>.2025 в 00 час</w:t>
      </w:r>
      <w:r w:rsidR="00433EE9">
        <w:rPr>
          <w:rFonts w:ascii="Times New Roman" w:hAnsi="Times New Roman" w:cs="Times New Roman"/>
          <w:sz w:val="26"/>
          <w:szCs w:val="26"/>
        </w:rPr>
        <w:t xml:space="preserve">ов </w:t>
      </w:r>
      <w:r w:rsidRPr="00433EE9">
        <w:rPr>
          <w:rFonts w:ascii="Times New Roman" w:hAnsi="Times New Roman" w:cs="Times New Roman"/>
          <w:sz w:val="26"/>
          <w:szCs w:val="26"/>
        </w:rPr>
        <w:t>01 мин</w:t>
      </w:r>
      <w:r w:rsidR="00433EE9">
        <w:rPr>
          <w:rFonts w:ascii="Times New Roman" w:hAnsi="Times New Roman" w:cs="Times New Roman"/>
          <w:sz w:val="26"/>
          <w:szCs w:val="26"/>
        </w:rPr>
        <w:t>уту</w:t>
      </w:r>
      <w:r w:rsidRPr="00433EE9">
        <w:rPr>
          <w:rFonts w:ascii="Times New Roman" w:hAnsi="Times New Roman" w:cs="Times New Roman"/>
          <w:sz w:val="26"/>
          <w:szCs w:val="26"/>
        </w:rPr>
        <w:t xml:space="preserve"> в виде неуплаты административного штрафа в размере </w:t>
      </w:r>
      <w:r w:rsidRPr="00433EE9">
        <w:rPr>
          <w:rFonts w:ascii="Times New Roman" w:hAnsi="Times New Roman" w:cs="Times New Roman"/>
          <w:sz w:val="26"/>
          <w:szCs w:val="26"/>
        </w:rPr>
        <w:t>1</w:t>
      </w:r>
      <w:r w:rsidR="00433EE9">
        <w:rPr>
          <w:rFonts w:ascii="Times New Roman" w:hAnsi="Times New Roman" w:cs="Times New Roman"/>
          <w:sz w:val="26"/>
          <w:szCs w:val="26"/>
        </w:rPr>
        <w:t> </w:t>
      </w:r>
      <w:r w:rsidRPr="00433EE9">
        <w:rPr>
          <w:rFonts w:ascii="Times New Roman" w:hAnsi="Times New Roman" w:cs="Times New Roman"/>
          <w:sz w:val="26"/>
          <w:szCs w:val="26"/>
        </w:rPr>
        <w:t>000</w:t>
      </w:r>
      <w:r w:rsidR="00433EE9">
        <w:rPr>
          <w:rFonts w:ascii="Times New Roman" w:hAnsi="Times New Roman" w:cs="Times New Roman"/>
          <w:sz w:val="26"/>
          <w:szCs w:val="26"/>
        </w:rPr>
        <w:t xml:space="preserve"> </w:t>
      </w:r>
      <w:r w:rsidRPr="00433EE9">
        <w:rPr>
          <w:rFonts w:ascii="Times New Roman" w:hAnsi="Times New Roman" w:cs="Times New Roman"/>
          <w:sz w:val="26"/>
          <w:szCs w:val="26"/>
        </w:rPr>
        <w:t>руб</w:t>
      </w:r>
      <w:r w:rsidR="00433EE9">
        <w:rPr>
          <w:rFonts w:ascii="Times New Roman" w:hAnsi="Times New Roman" w:cs="Times New Roman"/>
          <w:sz w:val="26"/>
          <w:szCs w:val="26"/>
        </w:rPr>
        <w:t>лей</w:t>
      </w:r>
      <w:r w:rsidRPr="00433EE9">
        <w:rPr>
          <w:rFonts w:ascii="Times New Roman" w:hAnsi="Times New Roman" w:cs="Times New Roman"/>
          <w:sz w:val="26"/>
          <w:szCs w:val="26"/>
        </w:rPr>
        <w:t xml:space="preserve"> по постановлению </w:t>
      </w:r>
      <w:r w:rsidRPr="00433EE9">
        <w:rPr>
          <w:rFonts w:ascii="Times New Roman" w:hAnsi="Times New Roman" w:cs="Times New Roman"/>
          <w:sz w:val="26"/>
          <w:szCs w:val="26"/>
        </w:rPr>
        <w:t>и.о</w:t>
      </w:r>
      <w:r w:rsidRPr="00433EE9">
        <w:rPr>
          <w:rFonts w:ascii="Times New Roman" w:hAnsi="Times New Roman" w:cs="Times New Roman"/>
          <w:sz w:val="26"/>
          <w:szCs w:val="26"/>
        </w:rPr>
        <w:t>. мирового судьи судебного участка №3 Когалымского судебного района Ханты-Мансийского автономного округа – Югры мирового судьи судебного участка №1 Когалымского судебного района Ханты-Мансийского автономного округа – Югры по делу №</w:t>
      </w:r>
      <w:r w:rsidRPr="00433EE9">
        <w:rPr>
          <w:rFonts w:ascii="Times New Roman" w:hAnsi="Times New Roman" w:cs="Times New Roman"/>
          <w:sz w:val="26"/>
          <w:szCs w:val="26"/>
        </w:rPr>
        <w:t>5-0718</w:t>
      </w:r>
      <w:r w:rsidRPr="00433EE9">
        <w:rPr>
          <w:rFonts w:ascii="Times New Roman" w:hAnsi="Times New Roman" w:cs="Times New Roman"/>
          <w:sz w:val="26"/>
          <w:szCs w:val="26"/>
        </w:rPr>
        <w:t xml:space="preserve">-1703/2025 от </w:t>
      </w:r>
      <w:r w:rsidRPr="00433EE9">
        <w:rPr>
          <w:rFonts w:ascii="Times New Roman" w:hAnsi="Times New Roman" w:cs="Times New Roman"/>
          <w:sz w:val="26"/>
          <w:szCs w:val="26"/>
        </w:rPr>
        <w:t>16</w:t>
      </w:r>
      <w:r w:rsidRPr="00433EE9">
        <w:rPr>
          <w:rFonts w:ascii="Times New Roman" w:hAnsi="Times New Roman" w:cs="Times New Roman"/>
          <w:sz w:val="26"/>
          <w:szCs w:val="26"/>
        </w:rPr>
        <w:t>.0</w:t>
      </w:r>
      <w:r w:rsidRPr="00433EE9">
        <w:rPr>
          <w:rFonts w:ascii="Times New Roman" w:hAnsi="Times New Roman" w:cs="Times New Roman"/>
          <w:sz w:val="26"/>
          <w:szCs w:val="26"/>
        </w:rPr>
        <w:t>6</w:t>
      </w:r>
      <w:r w:rsidRPr="00433EE9">
        <w:rPr>
          <w:rFonts w:ascii="Times New Roman" w:hAnsi="Times New Roman" w:cs="Times New Roman"/>
          <w:sz w:val="26"/>
          <w:szCs w:val="26"/>
        </w:rPr>
        <w:t xml:space="preserve">.2025 в течении шестидесяти дней со дня вступления постановления в законную силу </w:t>
      </w:r>
      <w:r w:rsidRPr="00433EE9">
        <w:rPr>
          <w:rFonts w:ascii="Times New Roman" w:hAnsi="Times New Roman" w:cs="Times New Roman"/>
          <w:sz w:val="26"/>
          <w:szCs w:val="26"/>
        </w:rPr>
        <w:t>27</w:t>
      </w:r>
      <w:r w:rsidRPr="00433EE9">
        <w:rPr>
          <w:rFonts w:ascii="Times New Roman" w:hAnsi="Times New Roman" w:cs="Times New Roman"/>
          <w:sz w:val="26"/>
          <w:szCs w:val="26"/>
        </w:rPr>
        <w:t>.0</w:t>
      </w:r>
      <w:r w:rsidRPr="00433EE9">
        <w:rPr>
          <w:rFonts w:ascii="Times New Roman" w:hAnsi="Times New Roman" w:cs="Times New Roman"/>
          <w:sz w:val="26"/>
          <w:szCs w:val="26"/>
        </w:rPr>
        <w:t>6</w:t>
      </w:r>
      <w:r w:rsidRPr="00433EE9">
        <w:rPr>
          <w:rFonts w:ascii="Times New Roman" w:hAnsi="Times New Roman" w:cs="Times New Roman"/>
          <w:sz w:val="26"/>
          <w:szCs w:val="26"/>
        </w:rPr>
        <w:t xml:space="preserve">.2025. Срок уплаты административного штрафа истек </w:t>
      </w:r>
      <w:r w:rsidRPr="00433EE9">
        <w:rPr>
          <w:rFonts w:ascii="Times New Roman" w:hAnsi="Times New Roman" w:cs="Times New Roman"/>
          <w:sz w:val="26"/>
          <w:szCs w:val="26"/>
        </w:rPr>
        <w:t>26</w:t>
      </w:r>
      <w:r w:rsidRPr="00433EE9">
        <w:rPr>
          <w:rFonts w:ascii="Times New Roman" w:hAnsi="Times New Roman" w:cs="Times New Roman"/>
          <w:sz w:val="26"/>
          <w:szCs w:val="26"/>
        </w:rPr>
        <w:t>.0</w:t>
      </w:r>
      <w:r w:rsidRPr="00433EE9">
        <w:rPr>
          <w:rFonts w:ascii="Times New Roman" w:hAnsi="Times New Roman" w:cs="Times New Roman"/>
          <w:sz w:val="26"/>
          <w:szCs w:val="26"/>
        </w:rPr>
        <w:t>8</w:t>
      </w:r>
      <w:r w:rsidRPr="00433EE9">
        <w:rPr>
          <w:rFonts w:ascii="Times New Roman" w:hAnsi="Times New Roman" w:cs="Times New Roman"/>
          <w:sz w:val="26"/>
          <w:szCs w:val="26"/>
        </w:rPr>
        <w:t>.2025.</w:t>
      </w:r>
    </w:p>
    <w:p w:rsidR="005D4405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433EE9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433EE9"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Pr="00433EE9" w:rsidR="00FE6B91">
        <w:rPr>
          <w:rFonts w:ascii="Times New Roman" w:hAnsi="Times New Roman" w:cs="Times New Roman"/>
          <w:sz w:val="26"/>
          <w:szCs w:val="26"/>
        </w:rPr>
        <w:t>что</w:t>
      </w:r>
      <w:r w:rsidRPr="00433EE9">
        <w:rPr>
          <w:rFonts w:ascii="Times New Roman" w:hAnsi="Times New Roman" w:cs="Times New Roman"/>
          <w:sz w:val="26"/>
          <w:szCs w:val="26"/>
        </w:rPr>
        <w:t xml:space="preserve"> забыл оплатить штраф.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433EE9" w:rsidR="005D4405">
        <w:rPr>
          <w:rFonts w:ascii="Times New Roman" w:hAnsi="Times New Roman" w:cs="Times New Roman"/>
          <w:sz w:val="26"/>
          <w:szCs w:val="26"/>
        </w:rPr>
        <w:t>Алиева И.М.</w:t>
      </w:r>
      <w:r w:rsidRPr="00433EE9">
        <w:rPr>
          <w:rFonts w:ascii="Times New Roman" w:hAnsi="Times New Roman" w:cs="Times New Roman"/>
          <w:sz w:val="26"/>
          <w:szCs w:val="26"/>
        </w:rPr>
        <w:t>, исследовав материалы дела: протокол №</w:t>
      </w:r>
      <w:r w:rsidRPr="00433EE9" w:rsidR="005D4405">
        <w:rPr>
          <w:rFonts w:ascii="Times New Roman" w:hAnsi="Times New Roman" w:cs="Times New Roman"/>
          <w:sz w:val="26"/>
          <w:szCs w:val="26"/>
        </w:rPr>
        <w:t>198</w:t>
      </w:r>
      <w:r w:rsidRPr="00433EE9">
        <w:rPr>
          <w:rFonts w:ascii="Times New Roman" w:hAnsi="Times New Roman" w:cs="Times New Roman"/>
          <w:sz w:val="26"/>
          <w:szCs w:val="26"/>
        </w:rPr>
        <w:t xml:space="preserve">/25/86003-АП об административном правонарушении от </w:t>
      </w:r>
      <w:r w:rsidRPr="00433EE9" w:rsidR="005D4405">
        <w:rPr>
          <w:rFonts w:ascii="Times New Roman" w:hAnsi="Times New Roman" w:cs="Times New Roman"/>
          <w:sz w:val="26"/>
          <w:szCs w:val="26"/>
        </w:rPr>
        <w:t>29.10</w:t>
      </w:r>
      <w:r w:rsidRPr="00433EE9">
        <w:rPr>
          <w:rFonts w:ascii="Times New Roman" w:hAnsi="Times New Roman" w:cs="Times New Roman"/>
          <w:sz w:val="26"/>
          <w:szCs w:val="26"/>
        </w:rPr>
        <w:t xml:space="preserve">.2025; акт об обнаружении правонарушения от </w:t>
      </w:r>
      <w:r w:rsidRPr="00433EE9" w:rsidR="005D4405">
        <w:rPr>
          <w:rFonts w:ascii="Times New Roman" w:hAnsi="Times New Roman" w:cs="Times New Roman"/>
          <w:sz w:val="26"/>
          <w:szCs w:val="26"/>
        </w:rPr>
        <w:t>29.10</w:t>
      </w:r>
      <w:r w:rsidRPr="00433EE9">
        <w:rPr>
          <w:rFonts w:ascii="Times New Roman" w:hAnsi="Times New Roman" w:cs="Times New Roman"/>
          <w:sz w:val="26"/>
          <w:szCs w:val="26"/>
        </w:rPr>
        <w:t>.2025; копию постановления и. о. мирового судьи судебного участка №3 Когалымского судебного района Ханты-Мансийского автономного округа – Югры мирового судьи судебного участка №1 Когалымского судебного района Ханты-Мансийского автономного округа – Югры по делу об административном правонарушении №5-</w:t>
      </w:r>
      <w:r w:rsidRPr="00433EE9" w:rsidR="005D4405">
        <w:rPr>
          <w:rFonts w:ascii="Times New Roman" w:hAnsi="Times New Roman" w:cs="Times New Roman"/>
          <w:sz w:val="26"/>
          <w:szCs w:val="26"/>
        </w:rPr>
        <w:t>0718</w:t>
      </w:r>
      <w:r w:rsidRPr="00433EE9">
        <w:rPr>
          <w:rFonts w:ascii="Times New Roman" w:hAnsi="Times New Roman" w:cs="Times New Roman"/>
          <w:sz w:val="26"/>
          <w:szCs w:val="26"/>
        </w:rPr>
        <w:t xml:space="preserve">-1703/2025 от </w:t>
      </w:r>
      <w:r w:rsidRPr="00433EE9" w:rsidR="005D4405">
        <w:rPr>
          <w:rFonts w:ascii="Times New Roman" w:hAnsi="Times New Roman" w:cs="Times New Roman"/>
          <w:sz w:val="26"/>
          <w:szCs w:val="26"/>
        </w:rPr>
        <w:t>16</w:t>
      </w:r>
      <w:r w:rsidRPr="00433EE9">
        <w:rPr>
          <w:rFonts w:ascii="Times New Roman" w:hAnsi="Times New Roman" w:cs="Times New Roman"/>
          <w:sz w:val="26"/>
          <w:szCs w:val="26"/>
        </w:rPr>
        <w:t>.0</w:t>
      </w:r>
      <w:r w:rsidRPr="00433EE9" w:rsidR="005D4405">
        <w:rPr>
          <w:rFonts w:ascii="Times New Roman" w:hAnsi="Times New Roman" w:cs="Times New Roman"/>
          <w:sz w:val="26"/>
          <w:szCs w:val="26"/>
        </w:rPr>
        <w:t>6</w:t>
      </w:r>
      <w:r w:rsidRPr="00433EE9">
        <w:rPr>
          <w:rFonts w:ascii="Times New Roman" w:hAnsi="Times New Roman" w:cs="Times New Roman"/>
          <w:sz w:val="26"/>
          <w:szCs w:val="26"/>
        </w:rPr>
        <w:t xml:space="preserve">.2025; копию постановления о возбуждении исполнительного производства от </w:t>
      </w:r>
      <w:r w:rsidRPr="00433EE9" w:rsidR="005D4405">
        <w:rPr>
          <w:rFonts w:ascii="Times New Roman" w:hAnsi="Times New Roman" w:cs="Times New Roman"/>
          <w:sz w:val="26"/>
          <w:szCs w:val="26"/>
        </w:rPr>
        <w:t>11</w:t>
      </w:r>
      <w:r w:rsidRPr="00433EE9">
        <w:rPr>
          <w:rFonts w:ascii="Times New Roman" w:hAnsi="Times New Roman" w:cs="Times New Roman"/>
          <w:sz w:val="26"/>
          <w:szCs w:val="26"/>
        </w:rPr>
        <w:t>.0</w:t>
      </w:r>
      <w:r w:rsidRPr="00433EE9" w:rsidR="005D4405">
        <w:rPr>
          <w:rFonts w:ascii="Times New Roman" w:hAnsi="Times New Roman" w:cs="Times New Roman"/>
          <w:sz w:val="26"/>
          <w:szCs w:val="26"/>
        </w:rPr>
        <w:t>9</w:t>
      </w:r>
      <w:r w:rsidRPr="00433EE9">
        <w:rPr>
          <w:rFonts w:ascii="Times New Roman" w:hAnsi="Times New Roman" w:cs="Times New Roman"/>
          <w:sz w:val="26"/>
          <w:szCs w:val="26"/>
        </w:rPr>
        <w:t xml:space="preserve">.2025, считает, что в действиях </w:t>
      </w:r>
      <w:r w:rsidRPr="00433EE9" w:rsidR="005D4405">
        <w:rPr>
          <w:rFonts w:ascii="Times New Roman" w:hAnsi="Times New Roman" w:cs="Times New Roman"/>
          <w:sz w:val="26"/>
          <w:szCs w:val="26"/>
        </w:rPr>
        <w:t>Алиева И.М</w:t>
      </w:r>
      <w:r w:rsidRPr="00433EE9">
        <w:rPr>
          <w:rFonts w:ascii="Times New Roman" w:hAnsi="Times New Roman" w:cs="Times New Roman"/>
          <w:sz w:val="26"/>
          <w:szCs w:val="26"/>
        </w:rPr>
        <w:t>. усматривается состав административного правонарушения, предусмотренного ч.1 ст.20.25 КоАП РФ, по следующим основаниям.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FE6B91" w:rsidRPr="00433EE9" w:rsidP="00433EE9">
      <w:pPr>
        <w:pStyle w:val="BodyTextIndent"/>
        <w:ind w:firstLine="709"/>
        <w:rPr>
          <w:sz w:val="26"/>
          <w:szCs w:val="26"/>
        </w:rPr>
      </w:pPr>
      <w:r w:rsidRPr="00433EE9">
        <w:rPr>
          <w:sz w:val="26"/>
          <w:szCs w:val="26"/>
        </w:rPr>
        <w:t xml:space="preserve">В соответствии с ч.1 ст.32.2 КоАП РФ </w:t>
      </w:r>
      <w:r w:rsidRPr="00433EE9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433EE9">
        <w:rPr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33EE9">
        <w:rPr>
          <w:sz w:val="26"/>
          <w:szCs w:val="26"/>
        </w:rPr>
        <w:t>предусмотренных</w:t>
      </w:r>
      <w:r w:rsidR="00433EE9">
        <w:rPr>
          <w:sz w:val="26"/>
          <w:szCs w:val="26"/>
        </w:rPr>
        <w:t xml:space="preserve"> </w:t>
      </w:r>
      <w:hyperlink r:id="rId4" w:anchor="/document/12125267/entry/322011" w:history="1">
        <w:r w:rsidRPr="00433EE9">
          <w:rPr>
            <w:rStyle w:val="Hyperlink"/>
            <w:color w:val="auto"/>
            <w:sz w:val="26"/>
            <w:szCs w:val="26"/>
            <w:u w:val="none"/>
          </w:rPr>
          <w:t>ч</w:t>
        </w:r>
        <w:r w:rsidR="00433EE9">
          <w:rPr>
            <w:rStyle w:val="Hyperlink"/>
            <w:color w:val="auto"/>
            <w:sz w:val="26"/>
            <w:szCs w:val="26"/>
            <w:u w:val="none"/>
          </w:rPr>
          <w:t>.</w:t>
        </w:r>
        <w:r w:rsidRPr="00433EE9">
          <w:rPr>
            <w:rStyle w:val="Hyperlink"/>
            <w:color w:val="auto"/>
            <w:sz w:val="26"/>
            <w:szCs w:val="26"/>
            <w:u w:val="none"/>
          </w:rPr>
          <w:t>1.1</w:t>
        </w:r>
      </w:hyperlink>
      <w:r w:rsidRPr="00433EE9">
        <w:rPr>
          <w:sz w:val="26"/>
          <w:szCs w:val="26"/>
        </w:rPr>
        <w:t>,</w:t>
      </w:r>
      <w:r w:rsidR="00433EE9">
        <w:rPr>
          <w:sz w:val="26"/>
          <w:szCs w:val="26"/>
        </w:rPr>
        <w:t xml:space="preserve"> ч.</w:t>
      </w:r>
      <w:hyperlink r:id="rId4" w:anchor="/document/12125267/entry/302013" w:history="1">
        <w:r w:rsidRPr="00433EE9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="00433EE9">
        <w:rPr>
          <w:rStyle w:val="Hyperlink"/>
          <w:color w:val="auto"/>
          <w:sz w:val="26"/>
          <w:szCs w:val="26"/>
          <w:u w:val="none"/>
        </w:rPr>
        <w:t xml:space="preserve"> </w:t>
      </w:r>
      <w:r w:rsidRPr="00433EE9">
        <w:rPr>
          <w:sz w:val="26"/>
          <w:szCs w:val="26"/>
        </w:rPr>
        <w:t>и</w:t>
      </w:r>
      <w:r w:rsidR="00433EE9">
        <w:rPr>
          <w:sz w:val="26"/>
          <w:szCs w:val="26"/>
        </w:rPr>
        <w:t xml:space="preserve"> ч.</w:t>
      </w:r>
      <w:hyperlink r:id="rId4" w:anchor="/document/12125267/entry/302014" w:history="1">
        <w:r w:rsidRPr="00433EE9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="00433EE9">
        <w:rPr>
          <w:rStyle w:val="Hyperlink"/>
          <w:color w:val="auto"/>
          <w:sz w:val="26"/>
          <w:szCs w:val="26"/>
          <w:u w:val="none"/>
        </w:rPr>
        <w:t xml:space="preserve"> </w:t>
      </w:r>
      <w:r w:rsidRPr="00433EE9">
        <w:rPr>
          <w:sz w:val="26"/>
          <w:szCs w:val="26"/>
        </w:rPr>
        <w:t>настоящей статьи, либо со дня истечения срока отсрочки или срока рассрочки, предусмотренных</w:t>
      </w:r>
      <w:r w:rsidR="00433EE9">
        <w:rPr>
          <w:sz w:val="26"/>
          <w:szCs w:val="26"/>
        </w:rPr>
        <w:t xml:space="preserve"> </w:t>
      </w:r>
      <w:hyperlink r:id="rId4" w:anchor="/document/12125267/entry/315" w:history="1">
        <w:r w:rsidRPr="00433EE9">
          <w:rPr>
            <w:rStyle w:val="Hyperlink"/>
            <w:color w:val="auto"/>
            <w:sz w:val="26"/>
            <w:szCs w:val="26"/>
            <w:u w:val="none"/>
          </w:rPr>
          <w:t>ст</w:t>
        </w:r>
        <w:r w:rsidR="00433EE9">
          <w:rPr>
            <w:rStyle w:val="Hyperlink"/>
            <w:color w:val="auto"/>
            <w:sz w:val="26"/>
            <w:szCs w:val="26"/>
            <w:u w:val="none"/>
          </w:rPr>
          <w:t>.</w:t>
        </w:r>
        <w:r w:rsidRPr="00433EE9">
          <w:rPr>
            <w:rStyle w:val="Hyperlink"/>
            <w:color w:val="auto"/>
            <w:sz w:val="26"/>
            <w:szCs w:val="26"/>
            <w:u w:val="none"/>
          </w:rPr>
          <w:t>31.5</w:t>
        </w:r>
      </w:hyperlink>
      <w:r w:rsidR="00433EE9">
        <w:rPr>
          <w:rStyle w:val="Hyperlink"/>
          <w:color w:val="auto"/>
          <w:sz w:val="26"/>
          <w:szCs w:val="26"/>
          <w:u w:val="none"/>
        </w:rPr>
        <w:t xml:space="preserve"> </w:t>
      </w:r>
      <w:r w:rsidRPr="00433EE9">
        <w:rPr>
          <w:sz w:val="26"/>
          <w:szCs w:val="26"/>
        </w:rPr>
        <w:t>настоящего Кодекса.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433EE9" w:rsidR="005D4405">
        <w:rPr>
          <w:rFonts w:ascii="Times New Roman" w:hAnsi="Times New Roman" w:cs="Times New Roman"/>
          <w:sz w:val="26"/>
          <w:szCs w:val="26"/>
        </w:rPr>
        <w:t>Алиев И.М</w:t>
      </w:r>
      <w:r w:rsidRPr="00433EE9">
        <w:rPr>
          <w:rFonts w:ascii="Times New Roman" w:hAnsi="Times New Roman" w:cs="Times New Roman"/>
          <w:sz w:val="26"/>
          <w:szCs w:val="26"/>
        </w:rPr>
        <w:t>. виновен в совершении административного правонарушения, предусмотренном ч.</w:t>
      </w:r>
      <w:r w:rsidR="00433EE9">
        <w:rPr>
          <w:rFonts w:ascii="Times New Roman" w:hAnsi="Times New Roman" w:cs="Times New Roman"/>
          <w:sz w:val="26"/>
          <w:szCs w:val="26"/>
        </w:rPr>
        <w:t>1 ст.20.25 КоАП РФ.</w:t>
      </w:r>
    </w:p>
    <w:p w:rsidR="00FE6B91" w:rsidRPr="00433EE9" w:rsidP="00433EE9">
      <w:pPr>
        <w:pStyle w:val="BodyTextIndent"/>
        <w:ind w:firstLine="709"/>
        <w:rPr>
          <w:sz w:val="26"/>
          <w:szCs w:val="26"/>
        </w:rPr>
      </w:pPr>
      <w:r w:rsidRPr="00433EE9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EE9">
        <w:rPr>
          <w:rFonts w:ascii="Times New Roman" w:eastAsia="Times New Roman" w:hAnsi="Times New Roman" w:cs="Times New Roman"/>
          <w:sz w:val="26"/>
          <w:szCs w:val="26"/>
        </w:rPr>
        <w:t>Смягчающие административную ответственность обстоятельства, предусмотренные ч.2 ст.4.2 КоАП РФ, признание вины.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ст.4.3 КоАП РФ мировой судья относит повторное совершение однородного административного правонарушения.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433EE9" w:rsidR="005D4405">
        <w:rPr>
          <w:rFonts w:ascii="Times New Roman" w:hAnsi="Times New Roman" w:cs="Times New Roman"/>
          <w:sz w:val="26"/>
          <w:szCs w:val="26"/>
        </w:rPr>
        <w:t>Алиева И.М.,</w:t>
      </w:r>
      <w:r w:rsidRPr="00433EE9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433EE9" w:rsidP="00433E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433EE9" w:rsidP="00433EE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E6B91" w:rsidRPr="00433EE9" w:rsidP="00433EE9">
      <w:pPr>
        <w:pStyle w:val="BodyTextIndent"/>
        <w:ind w:firstLine="709"/>
        <w:rPr>
          <w:sz w:val="26"/>
          <w:szCs w:val="26"/>
        </w:rPr>
      </w:pPr>
      <w:r w:rsidRPr="00433EE9">
        <w:rPr>
          <w:sz w:val="26"/>
          <w:szCs w:val="26"/>
        </w:rPr>
        <w:t xml:space="preserve">Алиева </w:t>
      </w:r>
      <w:r w:rsidRPr="00433EE9">
        <w:rPr>
          <w:sz w:val="26"/>
          <w:szCs w:val="26"/>
        </w:rPr>
        <w:t>Илкина</w:t>
      </w:r>
      <w:r w:rsidRPr="00433EE9">
        <w:rPr>
          <w:sz w:val="26"/>
          <w:szCs w:val="26"/>
        </w:rPr>
        <w:t xml:space="preserve"> Маис </w:t>
      </w:r>
      <w:r w:rsidRPr="00433EE9">
        <w:rPr>
          <w:sz w:val="26"/>
          <w:szCs w:val="26"/>
        </w:rPr>
        <w:t>оглы</w:t>
      </w:r>
      <w:r w:rsidRPr="00433EE9">
        <w:rPr>
          <w:sz w:val="26"/>
          <w:szCs w:val="26"/>
        </w:rPr>
        <w:t xml:space="preserve"> </w:t>
      </w:r>
      <w:r w:rsidRPr="00433EE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КоАП РФ и назначить ему наказание в виде административного штрафа в размере </w:t>
      </w:r>
      <w:r w:rsidRPr="00433EE9">
        <w:rPr>
          <w:sz w:val="26"/>
          <w:szCs w:val="26"/>
        </w:rPr>
        <w:t>2</w:t>
      </w:r>
      <w:r w:rsidR="00433EE9">
        <w:rPr>
          <w:sz w:val="26"/>
          <w:szCs w:val="26"/>
        </w:rPr>
        <w:t> </w:t>
      </w:r>
      <w:r w:rsidRPr="00433EE9">
        <w:rPr>
          <w:sz w:val="26"/>
          <w:szCs w:val="26"/>
        </w:rPr>
        <w:t>000</w:t>
      </w:r>
      <w:r w:rsidR="00433EE9">
        <w:rPr>
          <w:sz w:val="26"/>
          <w:szCs w:val="26"/>
        </w:rPr>
        <w:t xml:space="preserve"> </w:t>
      </w:r>
      <w:r w:rsidRPr="00433EE9">
        <w:rPr>
          <w:sz w:val="26"/>
          <w:szCs w:val="26"/>
        </w:rPr>
        <w:t>(</w:t>
      </w:r>
      <w:r w:rsidRPr="00433EE9">
        <w:rPr>
          <w:sz w:val="26"/>
          <w:szCs w:val="26"/>
        </w:rPr>
        <w:t>две тысячи</w:t>
      </w:r>
      <w:r w:rsidRPr="00433EE9">
        <w:rPr>
          <w:sz w:val="26"/>
          <w:szCs w:val="26"/>
        </w:rPr>
        <w:t>) рублей.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3EE9">
        <w:rPr>
          <w:rFonts w:ascii="Times New Roman" w:eastAsia="Times New Roman" w:hAnsi="Times New Roman" w:cs="Times New Roman"/>
          <w:sz w:val="26"/>
          <w:szCs w:val="26"/>
        </w:rPr>
        <w:t>На основании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</w:t>
      </w:r>
      <w:r w:rsidR="00433E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25267/entry/322011" w:history="1">
        <w:r w:rsidRPr="00433EE9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</w:t>
        </w:r>
        <w:r w:rsidR="00433EE9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433EE9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1.1</w:t>
        </w:r>
      </w:hyperlink>
      <w:r w:rsidRPr="00433EE9">
        <w:rPr>
          <w:rFonts w:ascii="Times New Roman" w:eastAsia="Times New Roman" w:hAnsi="Times New Roman" w:cs="Times New Roman"/>
          <w:sz w:val="26"/>
          <w:szCs w:val="26"/>
        </w:rPr>
        <w:t>,</w:t>
      </w:r>
      <w:r w:rsidR="00433EE9"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hyperlink r:id="rId4" w:anchor="/document/12125267/entry/302013" w:history="1">
        <w:r w:rsidRPr="00433EE9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="00433EE9">
        <w:rPr>
          <w:rStyle w:val="Hyperlink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433EE9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33EE9">
        <w:rPr>
          <w:rFonts w:ascii="Times New Roman" w:eastAsia="Times New Roman" w:hAnsi="Times New Roman" w:cs="Times New Roman"/>
          <w:sz w:val="26"/>
          <w:szCs w:val="26"/>
        </w:rPr>
        <w:t xml:space="preserve"> ч.</w:t>
      </w:r>
      <w:hyperlink r:id="rId4" w:anchor="/document/12125267/entry/302014" w:history="1">
        <w:r w:rsidRPr="00433EE9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="00433EE9">
        <w:rPr>
          <w:rStyle w:val="Hyperlink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433EE9">
        <w:rPr>
          <w:rFonts w:ascii="Times New Roman" w:eastAsia="Times New Roman" w:hAnsi="Times New Roman" w:cs="Times New Roman"/>
          <w:sz w:val="26"/>
          <w:szCs w:val="26"/>
        </w:rPr>
        <w:t>настоящей статьи, либо со дня истечения срока отсрочки или срока рассрочки, предусмотренных</w:t>
      </w:r>
      <w:r w:rsidR="00433E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4" w:anchor="/document/12125267/entry/315" w:history="1">
        <w:r w:rsidRPr="00433EE9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</w:t>
        </w:r>
        <w:r w:rsidR="00433EE9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433EE9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31.5</w:t>
        </w:r>
      </w:hyperlink>
      <w:r w:rsidR="00433EE9">
        <w:rPr>
          <w:rStyle w:val="Hyperlink"/>
          <w:rFonts w:ascii="Times New Roman" w:eastAsia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Pr="00433EE9">
        <w:rPr>
          <w:rFonts w:ascii="Times New Roman" w:eastAsia="Times New Roman" w:hAnsi="Times New Roman" w:cs="Times New Roman"/>
          <w:sz w:val="26"/>
          <w:szCs w:val="26"/>
        </w:rPr>
        <w:t>настоящего Кодекса.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</w:t>
      </w:r>
      <w:r w:rsidRPr="00433EE9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433EE9">
        <w:rPr>
          <w:rFonts w:ascii="Times New Roman" w:eastAsia="Times New Roman" w:hAnsi="Times New Roman" w:cs="Times New Roman"/>
          <w:sz w:val="26"/>
          <w:szCs w:val="26"/>
        </w:rPr>
        <w:t xml:space="preserve">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</w:t>
      </w:r>
      <w:r w:rsidRPr="00433EE9">
        <w:rPr>
          <w:rFonts w:ascii="Times New Roman" w:hAnsi="Times New Roman" w:cs="Times New Roman"/>
          <w:sz w:val="26"/>
          <w:szCs w:val="26"/>
        </w:rPr>
        <w:t>УИН</w:t>
      </w:r>
      <w:r w:rsidRPr="00433EE9" w:rsidR="00346E50">
        <w:t xml:space="preserve"> </w:t>
      </w:r>
      <w:r w:rsidRPr="00433EE9" w:rsidR="005D4405">
        <w:rPr>
          <w:rFonts w:ascii="Times New Roman" w:hAnsi="Times New Roman" w:cs="Times New Roman"/>
          <w:sz w:val="26"/>
          <w:szCs w:val="26"/>
        </w:rPr>
        <w:t>0412365400345011262520129</w:t>
      </w:r>
      <w:r w:rsidRPr="00433EE9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33E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33EE9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</w:t>
      </w:r>
      <w:r w:rsidR="00433EE9">
        <w:rPr>
          <w:rFonts w:ascii="Times New Roman" w:hAnsi="Times New Roman" w:cs="Times New Roman"/>
          <w:sz w:val="26"/>
          <w:szCs w:val="26"/>
        </w:rPr>
        <w:t>-</w:t>
      </w:r>
      <w:r w:rsidRPr="00433EE9">
        <w:rPr>
          <w:rFonts w:ascii="Times New Roman" w:hAnsi="Times New Roman" w:cs="Times New Roman"/>
          <w:sz w:val="26"/>
          <w:szCs w:val="26"/>
        </w:rPr>
        <w:t>Мансийского автономного округа – Югры в течение 10 дней со дня вручения, полу</w:t>
      </w:r>
      <w:r w:rsidR="00433EE9">
        <w:rPr>
          <w:rFonts w:ascii="Times New Roman" w:hAnsi="Times New Roman" w:cs="Times New Roman"/>
          <w:sz w:val="26"/>
          <w:szCs w:val="26"/>
        </w:rPr>
        <w:t>чения копии постановления.</w:t>
      </w:r>
    </w:p>
    <w:p w:rsidR="00FE6B91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3EE9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4405" w:rsidRPr="00433EE9" w:rsidP="00433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EE9">
        <w:rPr>
          <w:rFonts w:ascii="Times New Roman" w:hAnsi="Times New Roman" w:cs="Times New Roman"/>
          <w:sz w:val="26"/>
          <w:szCs w:val="26"/>
        </w:rPr>
        <w:t>Мировой судья</w:t>
      </w:r>
      <w:r w:rsidR="00433E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433EE9">
        <w:rPr>
          <w:rFonts w:ascii="Times New Roman" w:hAnsi="Times New Roman" w:cs="Times New Roman"/>
          <w:sz w:val="26"/>
          <w:szCs w:val="26"/>
        </w:rPr>
        <w:t xml:space="preserve"> </w:t>
      </w:r>
      <w:r w:rsidRPr="00433EE9"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433EE9">
        <w:rPr>
          <w:rFonts w:ascii="Times New Roman" w:hAnsi="Times New Roman" w:cs="Times New Roman"/>
          <w:sz w:val="26"/>
          <w:szCs w:val="26"/>
        </w:rPr>
        <w:t>С.С. Красников</w:t>
      </w:r>
    </w:p>
    <w:sectPr w:rsidSect="00433EE9">
      <w:headerReference w:type="first" r:id="rId5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EE9" w:rsidRPr="00433EE9" w:rsidP="00433EE9">
    <w:pPr>
      <w:spacing w:after="0" w:line="240" w:lineRule="auto"/>
      <w:ind w:firstLine="709"/>
      <w:jc w:val="right"/>
      <w:rPr>
        <w:rFonts w:ascii="Times New Roman" w:hAnsi="Times New Roman" w:cs="Times New Roman"/>
        <w:sz w:val="24"/>
        <w:szCs w:val="24"/>
      </w:rPr>
    </w:pPr>
    <w:r w:rsidRPr="00433EE9">
      <w:rPr>
        <w:rFonts w:ascii="Times New Roman" w:hAnsi="Times New Roman" w:cs="Times New Roman"/>
        <w:sz w:val="24"/>
        <w:szCs w:val="24"/>
      </w:rPr>
      <w:t>№5-1126-1703/2025</w:t>
    </w:r>
  </w:p>
  <w:p w:rsidR="00433EE9" w:rsidP="00433EE9">
    <w:pPr>
      <w:spacing w:after="0" w:line="240" w:lineRule="auto"/>
      <w:ind w:firstLine="709"/>
      <w:jc w:val="right"/>
    </w:pPr>
    <w:r w:rsidRPr="00433EE9">
      <w:rPr>
        <w:rFonts w:ascii="Times New Roman" w:hAnsi="Times New Roman" w:cs="Times New Roman"/>
        <w:sz w:val="24"/>
        <w:szCs w:val="24"/>
      </w:rPr>
      <w:t>УИД 86MS0034-01-2025-003931-92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346E50"/>
    <w:rsid w:val="00433EE9"/>
    <w:rsid w:val="004B094F"/>
    <w:rsid w:val="005D4405"/>
    <w:rsid w:val="009B1688"/>
    <w:rsid w:val="00BB1174"/>
    <w:rsid w:val="00CF1791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43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33EE9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43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33EE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